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AD6C" w14:textId="77777777" w:rsidR="00EE59AA" w:rsidRPr="001E7A99" w:rsidRDefault="001E7A99" w:rsidP="001E7A99">
      <w:pPr>
        <w:spacing w:after="200" w:line="276" w:lineRule="auto"/>
        <w:rPr>
          <w:rFonts w:ascii="Calibri" w:eastAsia="Times New Roman" w:hAnsi="Calibri" w:cs="Times New Roman"/>
          <w:sz w:val="2"/>
          <w:lang w:val="es-ES"/>
        </w:rPr>
      </w:pPr>
      <w:r>
        <w:rPr>
          <w:rFonts w:ascii="GHEA Grapalat" w:eastAsia="Times New Roman" w:hAnsi="GHEA Grapalat" w:cs="Times Armeni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27D6BFAA" wp14:editId="7483ADAD">
            <wp:simplePos x="0" y="0"/>
            <wp:positionH relativeFrom="margin">
              <wp:posOffset>2724150</wp:posOffset>
            </wp:positionH>
            <wp:positionV relativeFrom="paragraph">
              <wp:posOffset>147320</wp:posOffset>
            </wp:positionV>
            <wp:extent cx="819150" cy="7861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50px-Coat_of_arms_of_Armenia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508F7" w14:textId="77777777" w:rsidR="00942ACC" w:rsidRPr="00A5362C" w:rsidRDefault="004C7A51" w:rsidP="00491828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Sylfaen"/>
          <w:b/>
          <w:i/>
          <w:sz w:val="28"/>
          <w:szCs w:val="28"/>
          <w:lang w:val="es-ES"/>
        </w:rPr>
      </w:pPr>
      <w:r w:rsidRPr="007E1078"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  <w:t xml:space="preserve">   </w:t>
      </w:r>
      <w:r w:rsidR="007E1078" w:rsidRPr="007E1078"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  <w:t xml:space="preserve">     </w:t>
      </w:r>
      <w:r w:rsidRPr="007E1078"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  <w:t xml:space="preserve">                  </w:t>
      </w:r>
    </w:p>
    <w:p w14:paraId="0CD5A19B" w14:textId="77777777" w:rsidR="004C7A51" w:rsidRPr="00C56058" w:rsidRDefault="00942ACC" w:rsidP="00491828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Times Armenian"/>
          <w:b/>
          <w:sz w:val="28"/>
          <w:szCs w:val="28"/>
          <w:lang w:val="hy-AM"/>
        </w:rPr>
      </w:pPr>
      <w:r w:rsidRPr="00C56058">
        <w:rPr>
          <w:rFonts w:ascii="GHEA Grapalat" w:eastAsia="Times New Roman" w:hAnsi="GHEA Grapalat" w:cs="Sylfaen"/>
          <w:b/>
          <w:sz w:val="28"/>
          <w:szCs w:val="28"/>
          <w:lang w:val="es-ES"/>
        </w:rPr>
        <w:t xml:space="preserve">                             </w:t>
      </w:r>
      <w:r w:rsidR="00973413" w:rsidRPr="00C56058">
        <w:rPr>
          <w:rFonts w:ascii="GHEA Grapalat" w:eastAsia="Times New Roman" w:hAnsi="GHEA Grapalat" w:cs="Sylfaen"/>
          <w:b/>
          <w:sz w:val="28"/>
          <w:szCs w:val="28"/>
          <w:lang w:val="hy-AM"/>
        </w:rPr>
        <w:t xml:space="preserve"> </w:t>
      </w:r>
      <w:r w:rsidR="00EE59AA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ՀԱՅԱՍՏԱՆԻ</w:t>
      </w:r>
      <w:r w:rsidR="00285652" w:rsidRPr="00C56058">
        <w:rPr>
          <w:rFonts w:ascii="GHEA Grapalat" w:eastAsia="Times New Roman" w:hAnsi="GHEA Grapalat" w:cs="Sylfaen"/>
          <w:b/>
          <w:sz w:val="28"/>
          <w:szCs w:val="28"/>
          <w:lang w:val="hy-AM"/>
        </w:rPr>
        <w:t xml:space="preserve"> </w:t>
      </w:r>
      <w:r w:rsidR="00EE59AA" w:rsidRPr="00C56058">
        <w:rPr>
          <w:rFonts w:ascii="GHEA Grapalat" w:eastAsia="Times New Roman" w:hAnsi="GHEA Grapalat" w:cs="Times Armenian"/>
          <w:b/>
          <w:sz w:val="28"/>
          <w:szCs w:val="28"/>
          <w:lang w:val="es-ES"/>
        </w:rPr>
        <w:t xml:space="preserve"> </w:t>
      </w:r>
      <w:r w:rsidR="00EE59AA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ՀԱՆՐԱՊԵՏՈՒԹՅԱՆ</w:t>
      </w:r>
      <w:r w:rsidR="00EE59AA" w:rsidRPr="00C56058">
        <w:rPr>
          <w:rFonts w:ascii="GHEA Grapalat" w:eastAsia="Times New Roman" w:hAnsi="GHEA Grapalat" w:cs="Times Armenian"/>
          <w:b/>
          <w:sz w:val="28"/>
          <w:szCs w:val="28"/>
          <w:lang w:val="es-ES"/>
        </w:rPr>
        <w:t xml:space="preserve"> </w:t>
      </w:r>
    </w:p>
    <w:p w14:paraId="7AA581C9" w14:textId="77777777" w:rsidR="007E1078" w:rsidRPr="00C56058" w:rsidRDefault="006B4B55" w:rsidP="00491828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Arial"/>
          <w:b/>
          <w:sz w:val="28"/>
          <w:szCs w:val="28"/>
          <w:lang w:val="hy-AM"/>
        </w:rPr>
      </w:pPr>
      <w:r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       </w:t>
      </w:r>
      <w:r w:rsidR="007E1078"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     </w:t>
      </w:r>
      <w:r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   </w:t>
      </w:r>
      <w:r w:rsidR="004C7A51"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    </w:t>
      </w:r>
      <w:r w:rsidR="00942ACC" w:rsidRPr="00C56058">
        <w:rPr>
          <w:rFonts w:ascii="GHEA Grapalat" w:eastAsia="Times New Roman" w:hAnsi="GHEA Grapalat" w:cs="Times Armenian"/>
          <w:b/>
          <w:sz w:val="28"/>
          <w:szCs w:val="28"/>
          <w:lang w:val="es-ES"/>
        </w:rPr>
        <w:t xml:space="preserve"> </w:t>
      </w:r>
      <w:r w:rsidR="004C7A51"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</w:t>
      </w:r>
      <w:r w:rsidR="00285652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ՆԵՐՔԻՆ</w:t>
      </w:r>
      <w:r w:rsidR="00285652"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</w:t>
      </w:r>
      <w:r w:rsidR="00942ACC" w:rsidRPr="00C56058">
        <w:rPr>
          <w:rFonts w:ascii="GHEA Grapalat" w:eastAsia="Times New Roman" w:hAnsi="GHEA Grapalat" w:cs="Times Armenian"/>
          <w:b/>
          <w:sz w:val="28"/>
          <w:szCs w:val="28"/>
          <w:lang w:val="es-ES"/>
        </w:rPr>
        <w:t xml:space="preserve"> </w:t>
      </w:r>
      <w:r w:rsidR="00285652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ԳՈՐԾԵՐԻ</w:t>
      </w:r>
      <w:r w:rsidR="00285652"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</w:t>
      </w:r>
      <w:r w:rsidR="00942ACC" w:rsidRPr="00C56058">
        <w:rPr>
          <w:rFonts w:ascii="GHEA Grapalat" w:eastAsia="Times New Roman" w:hAnsi="GHEA Grapalat" w:cs="Times Armenian"/>
          <w:b/>
          <w:sz w:val="28"/>
          <w:szCs w:val="28"/>
          <w:lang w:val="es-ES"/>
        </w:rPr>
        <w:t xml:space="preserve"> </w:t>
      </w:r>
      <w:r w:rsidR="00285652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ՆԱԽԱՐԱՐ</w:t>
      </w:r>
      <w:r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ՈՒԹՅՈՒ</w:t>
      </w:r>
      <w:r w:rsidR="00B204A4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Ն</w:t>
      </w:r>
    </w:p>
    <w:p w14:paraId="3A70EAFD" w14:textId="77777777" w:rsidR="00EE59AA" w:rsidRPr="00C56058" w:rsidRDefault="007E1078" w:rsidP="00491828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Arial"/>
          <w:b/>
          <w:sz w:val="28"/>
          <w:szCs w:val="28"/>
          <w:lang w:val="es-ES"/>
        </w:rPr>
      </w:pPr>
      <w:r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 xml:space="preserve">   </w:t>
      </w:r>
      <w:r w:rsidR="00B204A4"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</w:t>
      </w:r>
      <w:r w:rsidR="006B4B55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 xml:space="preserve">ՈՍՏԻԿԱՆՈՒԹՅԱՆ </w:t>
      </w:r>
      <w:r w:rsidR="00B204A4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ՊԵՏ</w:t>
      </w:r>
      <w:r w:rsidR="00B204A4"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>-</w:t>
      </w:r>
      <w:r w:rsidR="00B204A4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ՆԵՐՔԻՆ</w:t>
      </w:r>
      <w:r w:rsidR="00B204A4"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</w:t>
      </w:r>
      <w:r w:rsidR="00B204A4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ԳՈՐԾԵՐԻ</w:t>
      </w:r>
      <w:r w:rsidR="00B204A4"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</w:t>
      </w:r>
      <w:r w:rsidR="00B204A4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ՆԱԽԱՐԱՐԻ</w:t>
      </w:r>
      <w:r w:rsidR="00973413" w:rsidRPr="00C56058">
        <w:rPr>
          <w:rFonts w:ascii="GHEA Grapalat" w:eastAsia="Times New Roman" w:hAnsi="GHEA Grapalat" w:cs="Times Armenian"/>
          <w:b/>
          <w:sz w:val="28"/>
          <w:szCs w:val="28"/>
          <w:lang w:val="hy-AM"/>
        </w:rPr>
        <w:t xml:space="preserve"> </w:t>
      </w:r>
      <w:r w:rsidR="00973413" w:rsidRPr="00C56058">
        <w:rPr>
          <w:rFonts w:ascii="GHEA Grapalat" w:eastAsia="Times New Roman" w:hAnsi="GHEA Grapalat" w:cs="Arial"/>
          <w:b/>
          <w:sz w:val="28"/>
          <w:szCs w:val="28"/>
          <w:lang w:val="hy-AM"/>
        </w:rPr>
        <w:t>ՏԵՂԱԿԱԼ</w:t>
      </w:r>
    </w:p>
    <w:p w14:paraId="18F3C634" w14:textId="77777777" w:rsidR="00780CD0" w:rsidRPr="00C56058" w:rsidRDefault="00780CD0" w:rsidP="003C3BAB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26"/>
          <w:lang w:val="es-ES"/>
        </w:rPr>
      </w:pPr>
    </w:p>
    <w:p w14:paraId="5B0767A5" w14:textId="77777777" w:rsidR="00780CD0" w:rsidRPr="000D196D" w:rsidRDefault="00780CD0" w:rsidP="003C3BAB">
      <w:pPr>
        <w:spacing w:after="0" w:line="240" w:lineRule="auto"/>
        <w:jc w:val="both"/>
        <w:rPr>
          <w:rFonts w:ascii="GHEA Grapalat" w:eastAsia="Times New Roman" w:hAnsi="GHEA Grapalat" w:cs="Sylfaen"/>
          <w:sz w:val="2"/>
          <w:szCs w:val="26"/>
          <w:lang w:val="hy-AM"/>
        </w:rPr>
      </w:pPr>
    </w:p>
    <w:p w14:paraId="46200BF8" w14:textId="77777777" w:rsidR="00780CD0" w:rsidRDefault="00780CD0" w:rsidP="003C3BAB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26"/>
          <w:lang w:val="hy-AM"/>
        </w:rPr>
      </w:pPr>
    </w:p>
    <w:p w14:paraId="5677F991" w14:textId="77777777" w:rsidR="00942ACC" w:rsidRPr="004B56E3" w:rsidRDefault="00FC65CB" w:rsidP="00942ACC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Times New Roman"/>
          <w:b/>
          <w:i/>
          <w:sz w:val="44"/>
          <w:szCs w:val="44"/>
          <w:lang w:val="hy-AM"/>
        </w:rPr>
      </w:pPr>
      <w:r>
        <w:rPr>
          <w:rFonts w:ascii="GHEA Grapalat" w:eastAsia="Times New Roman" w:hAnsi="GHEA Grapalat" w:cs="Times New Roman"/>
          <w:b/>
          <w:i/>
          <w:sz w:val="44"/>
          <w:szCs w:val="44"/>
          <w:lang w:val="hy-AM"/>
        </w:rPr>
        <w:t xml:space="preserve">       </w:t>
      </w:r>
      <w:r w:rsidR="00942ACC" w:rsidRPr="00FC65CB">
        <w:rPr>
          <w:rFonts w:ascii="GHEA Grapalat" w:eastAsia="Times New Roman" w:hAnsi="GHEA Grapalat" w:cs="Times New Roman"/>
          <w:b/>
          <w:i/>
          <w:sz w:val="44"/>
          <w:szCs w:val="44"/>
          <w:lang w:val="hy-AM"/>
        </w:rPr>
        <w:t xml:space="preserve">             </w:t>
      </w:r>
      <w:r w:rsidR="00942ACC" w:rsidRPr="00FC65CB">
        <w:rPr>
          <w:rFonts w:ascii="GHEA Grapalat" w:eastAsia="Times New Roman" w:hAnsi="GHEA Grapalat" w:cs="Times New Roman"/>
          <w:b/>
          <w:i/>
          <w:sz w:val="44"/>
          <w:szCs w:val="44"/>
          <w:lang w:val="es-ES"/>
        </w:rPr>
        <w:t xml:space="preserve"> </w:t>
      </w:r>
      <w:r w:rsidR="00942ACC" w:rsidRPr="00FC65CB">
        <w:rPr>
          <w:rFonts w:ascii="GHEA Grapalat" w:eastAsia="Times New Roman" w:hAnsi="GHEA Grapalat" w:cs="Times New Roman"/>
          <w:b/>
          <w:i/>
          <w:sz w:val="44"/>
          <w:szCs w:val="44"/>
          <w:lang w:val="hy-AM"/>
        </w:rPr>
        <w:t xml:space="preserve">   </w:t>
      </w:r>
      <w:r>
        <w:rPr>
          <w:rFonts w:ascii="GHEA Grapalat" w:eastAsia="Times New Roman" w:hAnsi="GHEA Grapalat" w:cs="Times New Roman"/>
          <w:b/>
          <w:i/>
          <w:sz w:val="44"/>
          <w:szCs w:val="44"/>
          <w:lang w:val="hy-AM"/>
        </w:rPr>
        <w:t xml:space="preserve">  </w:t>
      </w:r>
      <w:r w:rsidR="00942ACC" w:rsidRPr="00FC65CB">
        <w:rPr>
          <w:rFonts w:ascii="GHEA Grapalat" w:eastAsia="Times New Roman" w:hAnsi="GHEA Grapalat" w:cs="Times New Roman"/>
          <w:b/>
          <w:i/>
          <w:sz w:val="44"/>
          <w:szCs w:val="44"/>
          <w:lang w:val="hy-AM"/>
        </w:rPr>
        <w:t>Հ Ր Ա Մ Ա Ն</w:t>
      </w:r>
    </w:p>
    <w:p w14:paraId="53AE0CA9" w14:textId="1BD57751" w:rsidR="00FC65CB" w:rsidRDefault="00942ACC" w:rsidP="00FC65CB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Times New Roman"/>
          <w:sz w:val="40"/>
          <w:szCs w:val="40"/>
          <w:lang w:val="hy-AM"/>
        </w:rPr>
      </w:pPr>
      <w:r w:rsidRPr="00942ACC">
        <w:rPr>
          <w:rFonts w:ascii="GHEA Grapalat" w:eastAsia="Times New Roman" w:hAnsi="GHEA Grapalat" w:cs="Times New Roman"/>
          <w:sz w:val="48"/>
          <w:szCs w:val="48"/>
          <w:lang w:val="hy-AM"/>
        </w:rPr>
        <w:t xml:space="preserve">                                                    </w:t>
      </w:r>
      <w:r w:rsidR="00FC65CB">
        <w:rPr>
          <w:rFonts w:ascii="GHEA Grapalat" w:eastAsia="Times New Roman" w:hAnsi="GHEA Grapalat" w:cs="Times New Roman"/>
          <w:sz w:val="48"/>
          <w:szCs w:val="48"/>
          <w:lang w:val="hy-AM"/>
        </w:rPr>
        <w:t xml:space="preserve">    </w:t>
      </w:r>
      <w:r w:rsidR="00FC65CB" w:rsidRPr="00FC65CB">
        <w:rPr>
          <w:rFonts w:ascii="GHEA Grapalat" w:eastAsia="Times New Roman" w:hAnsi="GHEA Grapalat" w:cs="Times New Roman"/>
          <w:sz w:val="40"/>
          <w:szCs w:val="40"/>
          <w:lang w:val="hy-AM"/>
        </w:rPr>
        <w:t xml:space="preserve">№ </w:t>
      </w:r>
      <w:r w:rsidR="009059A4">
        <w:rPr>
          <w:rFonts w:ascii="GHEA Grapalat" w:eastAsia="Times New Roman" w:hAnsi="GHEA Grapalat" w:cs="Times New Roman"/>
          <w:sz w:val="40"/>
          <w:szCs w:val="40"/>
          <w:lang w:val="hy-AM"/>
        </w:rPr>
        <w:t>4-Լ</w:t>
      </w:r>
    </w:p>
    <w:p w14:paraId="57289931" w14:textId="77777777" w:rsidR="00D34E7B" w:rsidRPr="000D196D" w:rsidRDefault="00D34E7B" w:rsidP="00FC65CB">
      <w:pPr>
        <w:tabs>
          <w:tab w:val="left" w:pos="4158"/>
        </w:tabs>
        <w:spacing w:after="0" w:line="240" w:lineRule="auto"/>
        <w:rPr>
          <w:rFonts w:ascii="GHEA Grapalat" w:eastAsia="Times New Roman" w:hAnsi="GHEA Grapalat" w:cs="Times New Roman"/>
          <w:sz w:val="24"/>
          <w:szCs w:val="40"/>
          <w:lang w:val="hy-AM"/>
        </w:rPr>
      </w:pPr>
    </w:p>
    <w:p w14:paraId="4B89D8EC" w14:textId="77777777" w:rsidR="00D34E7B" w:rsidRPr="00855691" w:rsidRDefault="00D34E7B" w:rsidP="00001212">
      <w:pPr>
        <w:tabs>
          <w:tab w:val="left" w:pos="4050"/>
        </w:tabs>
        <w:spacing w:after="0" w:line="240" w:lineRule="auto"/>
        <w:rPr>
          <w:rFonts w:ascii="GHEA Grapalat" w:hAnsi="GHEA Grapalat" w:cs="Sylfaen"/>
          <w:b/>
          <w:i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                                             </w:t>
      </w:r>
      <w:r w:rsidRPr="00855691">
        <w:rPr>
          <w:rFonts w:ascii="GHEA Grapalat" w:hAnsi="GHEA Grapalat" w:cs="Sylfaen"/>
          <w:b/>
          <w:i/>
          <w:sz w:val="26"/>
          <w:szCs w:val="26"/>
          <w:lang w:val="hy-AM"/>
        </w:rPr>
        <w:t>ՀԱՅԱՍՏԱՆԻ ՀԱՆՐԱՊԵՏՈՒԹՅԱՆ</w:t>
      </w:r>
      <w:r w:rsidRPr="00855691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855691">
        <w:rPr>
          <w:rFonts w:ascii="GHEA Grapalat" w:hAnsi="GHEA Grapalat" w:cs="Sylfaen"/>
          <w:b/>
          <w:i/>
          <w:sz w:val="26"/>
          <w:szCs w:val="26"/>
          <w:lang w:val="hy-AM"/>
        </w:rPr>
        <w:t>ՆԵՐՔԻՆ</w:t>
      </w:r>
      <w:r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</w:t>
      </w:r>
      <w:r w:rsidRPr="00855691"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ԳՈՐԾԵՐԻ                  </w:t>
      </w:r>
    </w:p>
    <w:p w14:paraId="0253B3B3" w14:textId="77777777" w:rsidR="00D34E7B" w:rsidRPr="00855691" w:rsidRDefault="00D34E7B" w:rsidP="00001212">
      <w:pPr>
        <w:spacing w:after="0" w:line="240" w:lineRule="auto"/>
        <w:rPr>
          <w:rFonts w:ascii="GHEA Grapalat" w:hAnsi="GHEA Grapalat" w:cs="Sylfaen"/>
          <w:b/>
          <w:i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                                             </w:t>
      </w:r>
      <w:r w:rsidRPr="00855691">
        <w:rPr>
          <w:rFonts w:ascii="GHEA Grapalat" w:hAnsi="GHEA Grapalat" w:cs="Sylfaen"/>
          <w:b/>
          <w:i/>
          <w:sz w:val="26"/>
          <w:szCs w:val="26"/>
          <w:lang w:val="hy-AM"/>
        </w:rPr>
        <w:t>ՆԱԽԱՐԱՐՈՒԹՅԱՆ ՈՍՏԻԿԱՆՈՒԹՅԱՆ</w:t>
      </w:r>
      <w:r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ՊԵՏ-ՆԵՐՔԻՆ</w:t>
      </w:r>
      <w:r w:rsidRPr="00855691">
        <w:rPr>
          <w:rFonts w:ascii="GHEA Grapalat" w:hAnsi="GHEA Grapalat" w:cs="Sylfaen"/>
          <w:b/>
          <w:i/>
          <w:sz w:val="26"/>
          <w:szCs w:val="26"/>
          <w:lang w:val="af-ZA"/>
        </w:rPr>
        <w:t xml:space="preserve"> </w:t>
      </w:r>
      <w:r w:rsidRPr="00855691"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</w:t>
      </w:r>
    </w:p>
    <w:p w14:paraId="602184F6" w14:textId="77777777" w:rsidR="00D34E7B" w:rsidRDefault="00D34E7B" w:rsidP="00001212">
      <w:pPr>
        <w:spacing w:after="0" w:line="240" w:lineRule="auto"/>
        <w:rPr>
          <w:rFonts w:ascii="GHEA Grapalat" w:hAnsi="GHEA Grapalat" w:cs="Sylfaen"/>
          <w:b/>
          <w:i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                                             ԳՈՐԾԵՐԻ ՆԱԽԱՐԱՐԻ ՏԵՂԱԿԱԼԻ 2024 </w:t>
      </w:r>
      <w:r w:rsidRPr="00855691">
        <w:rPr>
          <w:rFonts w:ascii="GHEA Grapalat" w:hAnsi="GHEA Grapalat" w:cs="GHEA Grapalat"/>
          <w:b/>
          <w:i/>
          <w:sz w:val="26"/>
          <w:szCs w:val="26"/>
          <w:lang w:val="hy-AM"/>
        </w:rPr>
        <w:t>Թ</w:t>
      </w:r>
      <w:r>
        <w:rPr>
          <w:rFonts w:ascii="GHEA Grapalat" w:hAnsi="GHEA Grapalat" w:cs="GHEA Grapalat"/>
          <w:b/>
          <w:i/>
          <w:sz w:val="26"/>
          <w:szCs w:val="26"/>
          <w:lang w:val="hy-AM"/>
        </w:rPr>
        <w:t>ՎԱԿԱՆԻ</w:t>
      </w:r>
      <w:r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</w:t>
      </w:r>
    </w:p>
    <w:p w14:paraId="00F6AE49" w14:textId="77777777" w:rsidR="00D34E7B" w:rsidRDefault="00D34E7B" w:rsidP="00001212">
      <w:pPr>
        <w:tabs>
          <w:tab w:val="left" w:pos="3960"/>
        </w:tabs>
        <w:spacing w:after="0" w:line="240" w:lineRule="auto"/>
        <w:rPr>
          <w:rFonts w:ascii="GHEA Grapalat" w:hAnsi="GHEA Grapalat" w:cs="GHEA Grapalat"/>
          <w:b/>
          <w:i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                                             </w:t>
      </w:r>
      <w:r>
        <w:rPr>
          <w:rFonts w:ascii="GHEA Grapalat" w:hAnsi="GHEA Grapalat" w:cs="GHEA Grapalat"/>
          <w:b/>
          <w:i/>
          <w:sz w:val="26"/>
          <w:szCs w:val="26"/>
          <w:lang w:val="hy-AM"/>
        </w:rPr>
        <w:t>ՍԵՊՏԵՄԲԵՐԻ 5-Ի</w:t>
      </w:r>
      <w:r w:rsidRPr="00855691"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</w:t>
      </w:r>
      <w:r w:rsidRPr="00855691">
        <w:rPr>
          <w:rFonts w:ascii="GHEA Grapalat" w:hAnsi="GHEA Grapalat" w:cs="GHEA Grapalat"/>
          <w:b/>
          <w:i/>
          <w:sz w:val="26"/>
          <w:szCs w:val="26"/>
          <w:lang w:val="hy-AM"/>
        </w:rPr>
        <w:t>ԹԻՎ</w:t>
      </w:r>
      <w:r>
        <w:rPr>
          <w:rFonts w:ascii="GHEA Grapalat" w:hAnsi="GHEA Grapalat" w:cs="GHEA Grapalat"/>
          <w:b/>
          <w:i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6"/>
          <w:szCs w:val="26"/>
          <w:lang w:val="hy-AM"/>
        </w:rPr>
        <w:t>14</w:t>
      </w:r>
      <w:r w:rsidRPr="00855691">
        <w:rPr>
          <w:rFonts w:ascii="GHEA Grapalat" w:hAnsi="GHEA Grapalat" w:cs="Sylfaen"/>
          <w:b/>
          <w:i/>
          <w:sz w:val="26"/>
          <w:szCs w:val="26"/>
          <w:lang w:val="hy-AM"/>
        </w:rPr>
        <w:t>-</w:t>
      </w:r>
      <w:r>
        <w:rPr>
          <w:rFonts w:ascii="GHEA Grapalat" w:hAnsi="GHEA Grapalat" w:cs="GHEA Grapalat"/>
          <w:b/>
          <w:i/>
          <w:sz w:val="26"/>
          <w:szCs w:val="26"/>
          <w:lang w:val="hy-AM"/>
        </w:rPr>
        <w:t xml:space="preserve">Լ </w:t>
      </w:r>
      <w:r w:rsidRPr="00855691">
        <w:rPr>
          <w:rFonts w:ascii="GHEA Grapalat" w:hAnsi="GHEA Grapalat" w:cs="GHEA Grapalat"/>
          <w:b/>
          <w:i/>
          <w:sz w:val="26"/>
          <w:szCs w:val="26"/>
          <w:lang w:val="hy-AM"/>
        </w:rPr>
        <w:t>Հ</w:t>
      </w:r>
      <w:r>
        <w:rPr>
          <w:rFonts w:ascii="GHEA Grapalat" w:hAnsi="GHEA Grapalat" w:cs="Sylfaen"/>
          <w:b/>
          <w:i/>
          <w:sz w:val="26"/>
          <w:szCs w:val="26"/>
          <w:lang w:val="hy-AM"/>
        </w:rPr>
        <w:t>ՐԱՄԱՆՈՒՄ</w:t>
      </w:r>
    </w:p>
    <w:p w14:paraId="1288D3A1" w14:textId="77777777" w:rsidR="00D34E7B" w:rsidRPr="00D700A8" w:rsidRDefault="00D34E7B" w:rsidP="00001212">
      <w:pPr>
        <w:tabs>
          <w:tab w:val="left" w:pos="3960"/>
        </w:tabs>
        <w:spacing w:after="0" w:line="240" w:lineRule="auto"/>
        <w:rPr>
          <w:rFonts w:ascii="GHEA Grapalat" w:hAnsi="GHEA Grapalat" w:cs="Sylfaen"/>
          <w:b/>
          <w:i/>
          <w:sz w:val="26"/>
          <w:szCs w:val="26"/>
          <w:lang w:val="hy-AM"/>
        </w:rPr>
      </w:pPr>
      <w:r>
        <w:rPr>
          <w:rFonts w:ascii="GHEA Grapalat" w:hAnsi="GHEA Grapalat" w:cs="GHEA Grapalat"/>
          <w:b/>
          <w:i/>
          <w:sz w:val="26"/>
          <w:szCs w:val="26"/>
          <w:lang w:val="hy-AM"/>
        </w:rPr>
        <w:t xml:space="preserve">                                              </w:t>
      </w:r>
      <w:r w:rsidRPr="007A7C79">
        <w:rPr>
          <w:rFonts w:ascii="GHEA Grapalat" w:hAnsi="GHEA Grapalat" w:cs="GHEA Grapalat"/>
          <w:b/>
          <w:i/>
          <w:sz w:val="26"/>
          <w:szCs w:val="26"/>
          <w:lang w:val="hy-AM"/>
        </w:rPr>
        <w:t>ՓՈՓ</w:t>
      </w:r>
      <w:r>
        <w:rPr>
          <w:rFonts w:ascii="GHEA Grapalat" w:hAnsi="GHEA Grapalat" w:cs="Sylfaen"/>
          <w:b/>
          <w:i/>
          <w:sz w:val="26"/>
          <w:szCs w:val="26"/>
          <w:lang w:val="hy-AM"/>
        </w:rPr>
        <w:t>ՈԽՈՒԹՅՈՒՆՆԵՐ</w:t>
      </w:r>
      <w:r w:rsidRPr="00855691"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ԿԱՏԱՐԵԼՈՒ </w:t>
      </w:r>
      <w:r w:rsidRPr="00855691">
        <w:rPr>
          <w:rFonts w:ascii="GHEA Grapalat" w:hAnsi="GHEA Grapalat" w:cs="Sylfaen"/>
          <w:b/>
          <w:i/>
          <w:sz w:val="26"/>
          <w:szCs w:val="26"/>
          <w:lang w:val="hy-AM"/>
        </w:rPr>
        <w:t>ՄԱՍԻՆ</w:t>
      </w:r>
      <w:r>
        <w:rPr>
          <w:rFonts w:ascii="GHEA Grapalat" w:hAnsi="GHEA Grapalat" w:cs="GHEA Grapalat"/>
          <w:b/>
          <w:i/>
          <w:sz w:val="26"/>
          <w:szCs w:val="26"/>
          <w:lang w:val="hy-AM"/>
        </w:rPr>
        <w:t xml:space="preserve">     </w:t>
      </w:r>
      <w:r w:rsidRPr="00855691"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                                            </w:t>
      </w:r>
    </w:p>
    <w:p w14:paraId="262B884E" w14:textId="77777777" w:rsidR="00BD067A" w:rsidRPr="00001212" w:rsidRDefault="00D34E7B" w:rsidP="00D34E7B">
      <w:pPr>
        <w:spacing w:line="276" w:lineRule="auto"/>
        <w:rPr>
          <w:rFonts w:ascii="GHEA Grapalat" w:hAnsi="GHEA Grapalat" w:cs="Sylfaen"/>
          <w:b/>
          <w:i/>
          <w:sz w:val="26"/>
          <w:szCs w:val="26"/>
          <w:lang w:val="hy-AM"/>
        </w:rPr>
      </w:pPr>
      <w:r>
        <w:rPr>
          <w:rFonts w:ascii="GHEA Grapalat" w:hAnsi="GHEA Grapalat" w:cs="Sylfaen"/>
          <w:b/>
          <w:i/>
          <w:sz w:val="26"/>
          <w:szCs w:val="26"/>
          <w:lang w:val="hy-AM"/>
        </w:rPr>
        <w:t xml:space="preserve">                                           </w:t>
      </w:r>
    </w:p>
    <w:p w14:paraId="6F18DBE2" w14:textId="77777777" w:rsidR="004B56E3" w:rsidRPr="00BD067A" w:rsidRDefault="00D34E7B" w:rsidP="00BD067A">
      <w:pPr>
        <w:tabs>
          <w:tab w:val="left" w:pos="450"/>
        </w:tabs>
        <w:spacing w:after="0" w:line="240" w:lineRule="auto"/>
        <w:jc w:val="both"/>
        <w:rPr>
          <w:rFonts w:ascii="GHEA Grapalat" w:hAnsi="GHEA Grapalat" w:cs="Sylfaen"/>
          <w:bCs/>
          <w:color w:val="FF0000"/>
          <w:sz w:val="24"/>
          <w:szCs w:val="24"/>
          <w:lang w:val="hy-AM"/>
        </w:rPr>
      </w:pPr>
      <w:r>
        <w:rPr>
          <w:lang w:val="hy-AM"/>
        </w:rPr>
        <w:t xml:space="preserve">            </w:t>
      </w:r>
      <w:r w:rsidRPr="00BD067A">
        <w:rPr>
          <w:rFonts w:ascii="GHEA Grapalat" w:hAnsi="GHEA Grapalat"/>
          <w:sz w:val="24"/>
          <w:szCs w:val="24"/>
          <w:lang w:val="hy-AM"/>
        </w:rPr>
        <w:t>ՀՀ ՆԳՆ կրթահամալիրում կատարված կազմհաստիքային փոփոխություններով պայմանավորված</w:t>
      </w:r>
      <w:r w:rsidR="004B56E3" w:rsidRPr="00BD067A">
        <w:rPr>
          <w:rFonts w:ascii="GHEA Grapalat" w:hAnsi="GHEA Grapalat" w:cs="Cambria Math"/>
          <w:sz w:val="24"/>
          <w:szCs w:val="24"/>
          <w:lang w:val="hy-AM"/>
        </w:rPr>
        <w:t xml:space="preserve">, հիմք ընդունելով </w:t>
      </w:r>
      <w:r w:rsidR="004B56E3" w:rsidRPr="00BD067A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ներքին գործերի նախարարի 2023 թվականի մարտի 14-ի «Հայաստանի Հանրապետության ներքին գործերի նախարարության ոստիկանության կանոնադրությունը հաստատելու մասին»  </w:t>
      </w:r>
      <w:r w:rsidR="004B56E3" w:rsidRPr="00BD067A">
        <w:rPr>
          <w:rFonts w:ascii="GHEA Grapalat" w:hAnsi="GHEA Grapalat"/>
          <w:sz w:val="24"/>
          <w:szCs w:val="24"/>
          <w:lang w:val="es-ES"/>
        </w:rPr>
        <w:t>№</w:t>
      </w:r>
      <w:r w:rsidR="004B56E3" w:rsidRPr="00BD067A">
        <w:rPr>
          <w:rFonts w:ascii="GHEA Grapalat" w:hAnsi="GHEA Grapalat" w:cs="Sylfaen"/>
          <w:sz w:val="24"/>
          <w:szCs w:val="24"/>
          <w:lang w:val="hy-AM"/>
        </w:rPr>
        <w:t xml:space="preserve"> 4-Լ հրամանով հաստատված հավելվածի</w:t>
      </w:r>
      <w:r w:rsidR="00BD06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B56E3" w:rsidRPr="00BD067A">
        <w:rPr>
          <w:rFonts w:ascii="GHEA Grapalat" w:hAnsi="GHEA Grapalat" w:cs="Sylfaen"/>
          <w:sz w:val="24"/>
          <w:szCs w:val="24"/>
          <w:lang w:val="hy-AM"/>
        </w:rPr>
        <w:t xml:space="preserve">19-րդ կետի 5-րդ </w:t>
      </w:r>
      <w:r w:rsidR="00001212">
        <w:rPr>
          <w:rFonts w:ascii="GHEA Grapalat" w:hAnsi="GHEA Grapalat" w:cs="Sylfaen"/>
          <w:sz w:val="24"/>
          <w:szCs w:val="24"/>
          <w:lang w:val="hy-AM"/>
        </w:rPr>
        <w:t>ենթակետը</w:t>
      </w:r>
      <w:r w:rsidR="004B56E3" w:rsidRPr="00BD067A">
        <w:rPr>
          <w:rFonts w:ascii="Cambria Math" w:hAnsi="Cambria Math" w:cs="Cambria Math"/>
          <w:sz w:val="24"/>
          <w:szCs w:val="24"/>
          <w:lang w:val="hy-AM"/>
        </w:rPr>
        <w:t>․</w:t>
      </w:r>
      <w:r w:rsidR="004B56E3" w:rsidRPr="00BD067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27B8507F" w14:textId="77777777" w:rsidR="00D34E7B" w:rsidRPr="004B56E3" w:rsidRDefault="00D34E7B" w:rsidP="00D34E7B">
      <w:pPr>
        <w:tabs>
          <w:tab w:val="left" w:pos="720"/>
        </w:tabs>
        <w:spacing w:line="276" w:lineRule="auto"/>
        <w:jc w:val="both"/>
        <w:rPr>
          <w:rFonts w:ascii="Cambria Math" w:hAnsi="Cambria Math" w:cs="Cambria Math"/>
          <w:sz w:val="24"/>
          <w:lang w:val="hy-AM"/>
        </w:rPr>
      </w:pPr>
    </w:p>
    <w:p w14:paraId="64F4DCD8" w14:textId="77777777" w:rsidR="00D34E7B" w:rsidRDefault="00D34E7B" w:rsidP="00D34E7B">
      <w:pPr>
        <w:tabs>
          <w:tab w:val="left" w:pos="4500"/>
        </w:tabs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  <w:r w:rsidRPr="00505072">
        <w:rPr>
          <w:rFonts w:ascii="GHEA Grapalat" w:hAnsi="GHEA Grapalat" w:cs="Sylfaen"/>
          <w:b/>
          <w:sz w:val="26"/>
          <w:szCs w:val="26"/>
          <w:lang w:val="hy-AM"/>
        </w:rPr>
        <w:t>Հ</w:t>
      </w:r>
      <w:r w:rsidRPr="00F667AE">
        <w:rPr>
          <w:rFonts w:ascii="GHEA Grapalat" w:hAnsi="GHEA Grapalat" w:cs="Sylfaen"/>
          <w:b/>
          <w:sz w:val="26"/>
          <w:szCs w:val="26"/>
          <w:lang w:val="es-ES"/>
        </w:rPr>
        <w:t xml:space="preserve"> </w:t>
      </w:r>
      <w:r w:rsidRPr="00505072">
        <w:rPr>
          <w:rFonts w:ascii="GHEA Grapalat" w:hAnsi="GHEA Grapalat" w:cs="Sylfaen"/>
          <w:b/>
          <w:sz w:val="26"/>
          <w:szCs w:val="26"/>
          <w:lang w:val="hy-AM"/>
        </w:rPr>
        <w:t>Ր</w:t>
      </w:r>
      <w:r w:rsidRPr="00F667AE">
        <w:rPr>
          <w:rFonts w:ascii="GHEA Grapalat" w:hAnsi="GHEA Grapalat" w:cs="Sylfaen"/>
          <w:b/>
          <w:sz w:val="26"/>
          <w:szCs w:val="26"/>
          <w:lang w:val="es-ES"/>
        </w:rPr>
        <w:t xml:space="preserve"> </w:t>
      </w:r>
      <w:r w:rsidRPr="00505072">
        <w:rPr>
          <w:rFonts w:ascii="GHEA Grapalat" w:hAnsi="GHEA Grapalat" w:cs="Sylfaen"/>
          <w:b/>
          <w:sz w:val="26"/>
          <w:szCs w:val="26"/>
          <w:lang w:val="hy-AM"/>
        </w:rPr>
        <w:t>Ա</w:t>
      </w:r>
      <w:r w:rsidRPr="00F667AE">
        <w:rPr>
          <w:rFonts w:ascii="GHEA Grapalat" w:hAnsi="GHEA Grapalat" w:cs="Sylfaen"/>
          <w:b/>
          <w:sz w:val="26"/>
          <w:szCs w:val="26"/>
          <w:lang w:val="es-ES"/>
        </w:rPr>
        <w:t xml:space="preserve"> </w:t>
      </w:r>
      <w:r w:rsidRPr="00505072">
        <w:rPr>
          <w:rFonts w:ascii="GHEA Grapalat" w:hAnsi="GHEA Grapalat" w:cs="Sylfaen"/>
          <w:b/>
          <w:sz w:val="26"/>
          <w:szCs w:val="26"/>
          <w:lang w:val="hy-AM"/>
        </w:rPr>
        <w:t>Մ</w:t>
      </w:r>
      <w:r w:rsidRPr="00F667AE">
        <w:rPr>
          <w:rFonts w:ascii="GHEA Grapalat" w:hAnsi="GHEA Grapalat" w:cs="Sylfaen"/>
          <w:b/>
          <w:sz w:val="26"/>
          <w:szCs w:val="26"/>
          <w:lang w:val="es-ES"/>
        </w:rPr>
        <w:t xml:space="preserve"> </w:t>
      </w:r>
      <w:r w:rsidRPr="00505072">
        <w:rPr>
          <w:rFonts w:ascii="GHEA Grapalat" w:hAnsi="GHEA Grapalat" w:cs="Sylfaen"/>
          <w:b/>
          <w:sz w:val="26"/>
          <w:szCs w:val="26"/>
          <w:lang w:val="hy-AM"/>
        </w:rPr>
        <w:t>Ա</w:t>
      </w:r>
      <w:r w:rsidRPr="00F667AE">
        <w:rPr>
          <w:rFonts w:ascii="GHEA Grapalat" w:hAnsi="GHEA Grapalat" w:cs="Sylfaen"/>
          <w:b/>
          <w:sz w:val="26"/>
          <w:szCs w:val="26"/>
          <w:lang w:val="es-ES"/>
        </w:rPr>
        <w:t xml:space="preserve"> </w:t>
      </w:r>
      <w:r w:rsidRPr="00505072">
        <w:rPr>
          <w:rFonts w:ascii="GHEA Grapalat" w:hAnsi="GHEA Grapalat" w:cs="Sylfaen"/>
          <w:b/>
          <w:sz w:val="26"/>
          <w:szCs w:val="26"/>
          <w:lang w:val="hy-AM"/>
        </w:rPr>
        <w:t>Յ</w:t>
      </w:r>
      <w:r w:rsidRPr="00F667AE">
        <w:rPr>
          <w:rFonts w:ascii="GHEA Grapalat" w:hAnsi="GHEA Grapalat" w:cs="Sylfaen"/>
          <w:b/>
          <w:sz w:val="26"/>
          <w:szCs w:val="26"/>
          <w:lang w:val="es-ES"/>
        </w:rPr>
        <w:t xml:space="preserve"> </w:t>
      </w:r>
      <w:r w:rsidRPr="00505072">
        <w:rPr>
          <w:rFonts w:ascii="GHEA Grapalat" w:hAnsi="GHEA Grapalat" w:cs="Sylfaen"/>
          <w:b/>
          <w:sz w:val="26"/>
          <w:szCs w:val="26"/>
          <w:lang w:val="hy-AM"/>
        </w:rPr>
        <w:t>ՈՒ</w:t>
      </w:r>
      <w:r w:rsidRPr="00F667AE">
        <w:rPr>
          <w:rFonts w:ascii="GHEA Grapalat" w:hAnsi="GHEA Grapalat" w:cs="Sylfaen"/>
          <w:b/>
          <w:sz w:val="26"/>
          <w:szCs w:val="26"/>
          <w:lang w:val="es-ES"/>
        </w:rPr>
        <w:t xml:space="preserve"> </w:t>
      </w:r>
      <w:r w:rsidRPr="00505072">
        <w:rPr>
          <w:rFonts w:ascii="GHEA Grapalat" w:hAnsi="GHEA Grapalat" w:cs="Sylfaen"/>
          <w:b/>
          <w:sz w:val="26"/>
          <w:szCs w:val="26"/>
          <w:lang w:val="hy-AM"/>
        </w:rPr>
        <w:t>Մ</w:t>
      </w:r>
      <w:r w:rsidRPr="00F667AE">
        <w:rPr>
          <w:rFonts w:ascii="GHEA Grapalat" w:hAnsi="GHEA Grapalat" w:cs="Sylfaen"/>
          <w:b/>
          <w:sz w:val="26"/>
          <w:szCs w:val="26"/>
          <w:lang w:val="es-ES"/>
        </w:rPr>
        <w:t xml:space="preserve">   </w:t>
      </w:r>
      <w:r w:rsidRPr="00505072">
        <w:rPr>
          <w:rFonts w:ascii="GHEA Grapalat" w:hAnsi="GHEA Grapalat" w:cs="Sylfaen"/>
          <w:b/>
          <w:sz w:val="26"/>
          <w:szCs w:val="26"/>
          <w:lang w:val="hy-AM"/>
        </w:rPr>
        <w:t>Ե</w:t>
      </w:r>
      <w:r w:rsidRPr="00F667AE">
        <w:rPr>
          <w:rFonts w:ascii="GHEA Grapalat" w:hAnsi="GHEA Grapalat" w:cs="Sylfaen"/>
          <w:b/>
          <w:sz w:val="26"/>
          <w:szCs w:val="26"/>
          <w:lang w:val="es-ES"/>
        </w:rPr>
        <w:t xml:space="preserve"> </w:t>
      </w:r>
      <w:r w:rsidRPr="00505072">
        <w:rPr>
          <w:rFonts w:ascii="GHEA Grapalat" w:hAnsi="GHEA Grapalat" w:cs="Sylfaen"/>
          <w:b/>
          <w:sz w:val="26"/>
          <w:szCs w:val="26"/>
          <w:lang w:val="hy-AM"/>
        </w:rPr>
        <w:t>Մ</w:t>
      </w:r>
      <w:r>
        <w:rPr>
          <w:rFonts w:ascii="GHEA Grapalat" w:hAnsi="GHEA Grapalat" w:cs="Sylfaen"/>
          <w:b/>
          <w:sz w:val="26"/>
          <w:szCs w:val="26"/>
          <w:lang w:val="hy-AM"/>
        </w:rPr>
        <w:t>՝</w:t>
      </w:r>
    </w:p>
    <w:p w14:paraId="20C939F7" w14:textId="77777777" w:rsidR="00D34E7B" w:rsidRPr="003A014F" w:rsidRDefault="00BE7AD1" w:rsidP="00D34E7B">
      <w:pPr>
        <w:spacing w:after="0" w:line="240" w:lineRule="auto"/>
        <w:jc w:val="both"/>
        <w:rPr>
          <w:rFonts w:ascii="GHEA Grapalat" w:hAnsi="GHEA Grapalat"/>
          <w:sz w:val="28"/>
          <w:lang w:val="hy-AM"/>
        </w:rPr>
      </w:pPr>
      <w:r>
        <w:rPr>
          <w:rFonts w:ascii="GHEA Grapalat" w:hAnsi="GHEA Grapalat" w:cs="Sylfaen"/>
          <w:b/>
          <w:sz w:val="24"/>
          <w:lang w:val="hy-AM"/>
        </w:rPr>
        <w:t xml:space="preserve">      </w:t>
      </w:r>
      <w:r w:rsidR="00D34E7B" w:rsidRPr="00AD766A">
        <w:rPr>
          <w:rFonts w:ascii="GHEA Grapalat" w:hAnsi="GHEA Grapalat" w:cs="Sylfaen"/>
          <w:b/>
          <w:sz w:val="24"/>
          <w:lang w:val="es-ES"/>
        </w:rPr>
        <w:t>1.</w:t>
      </w:r>
      <w:r w:rsidR="00D34E7B" w:rsidRPr="00AD766A">
        <w:rPr>
          <w:rFonts w:ascii="GHEA Grapalat" w:hAnsi="GHEA Grapalat" w:cs="Sylfaen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</w:t>
      </w:r>
      <w:r w:rsidRPr="004C0E53">
        <w:rPr>
          <w:rFonts w:ascii="GHEA Grapalat" w:hAnsi="GHEA Grapalat"/>
          <w:sz w:val="24"/>
          <w:lang w:val="hy-AM"/>
        </w:rPr>
        <w:t xml:space="preserve">այաստանի </w:t>
      </w:r>
      <w:r>
        <w:rPr>
          <w:rFonts w:ascii="GHEA Grapalat" w:hAnsi="GHEA Grapalat"/>
          <w:sz w:val="24"/>
          <w:lang w:val="hy-AM"/>
        </w:rPr>
        <w:t>Հ</w:t>
      </w:r>
      <w:r w:rsidRPr="004C0E53">
        <w:rPr>
          <w:rFonts w:ascii="GHEA Grapalat" w:hAnsi="GHEA Grapalat"/>
          <w:sz w:val="24"/>
          <w:lang w:val="hy-AM"/>
        </w:rPr>
        <w:t xml:space="preserve">անրապետության ներքին գործերի նախարարության ոստիկանության պետ-ներքին գործերի նախարարի տեղակալի 2024 թվականի </w:t>
      </w:r>
      <w:r>
        <w:rPr>
          <w:rFonts w:ascii="GHEA Grapalat" w:hAnsi="GHEA Grapalat"/>
          <w:sz w:val="24"/>
          <w:lang w:val="hy-AM"/>
        </w:rPr>
        <w:t>սեպտեմբերի</w:t>
      </w:r>
      <w:r w:rsidR="0005580A">
        <w:rPr>
          <w:rFonts w:ascii="GHEA Grapalat" w:hAnsi="GHEA Grapalat"/>
          <w:sz w:val="24"/>
          <w:lang w:val="hy-AM"/>
        </w:rPr>
        <w:t xml:space="preserve"> </w:t>
      </w:r>
      <w:r w:rsidR="0005580A" w:rsidRPr="0005580A">
        <w:rPr>
          <w:rFonts w:ascii="GHEA Grapalat" w:hAnsi="GHEA Grapalat"/>
          <w:sz w:val="24"/>
          <w:lang w:val="hy-AM"/>
        </w:rPr>
        <w:t>5</w:t>
      </w:r>
      <w:r w:rsidRPr="004C0E53">
        <w:rPr>
          <w:rFonts w:ascii="GHEA Grapalat" w:hAnsi="GHEA Grapalat"/>
          <w:sz w:val="24"/>
          <w:lang w:val="hy-AM"/>
        </w:rPr>
        <w:t>-ի</w:t>
      </w:r>
      <w:r>
        <w:rPr>
          <w:rFonts w:ascii="GHEA Grapalat" w:hAnsi="GHEA Grapalat"/>
          <w:sz w:val="24"/>
          <w:lang w:val="hy-AM"/>
        </w:rPr>
        <w:t>՝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="00001212">
        <w:rPr>
          <w:rFonts w:ascii="GHEA Grapalat" w:hAnsi="GHEA Grapalat" w:cs="Sylfaen"/>
          <w:sz w:val="24"/>
          <w:lang w:val="hy-AM"/>
        </w:rPr>
        <w:t>«</w:t>
      </w:r>
      <w:r w:rsidR="00D34E7B" w:rsidRPr="004C0E53">
        <w:rPr>
          <w:rFonts w:ascii="GHEA Grapalat" w:hAnsi="GHEA Grapalat"/>
          <w:sz w:val="24"/>
          <w:lang w:val="hy-AM"/>
        </w:rPr>
        <w:t>Հրաձգության հրահանգչի որակավորման քննության հանձնաժողովի կազմը</w:t>
      </w:r>
      <w:r w:rsidR="00D34E7B">
        <w:rPr>
          <w:rFonts w:ascii="GHEA Grapalat" w:hAnsi="GHEA Grapalat"/>
          <w:sz w:val="24"/>
          <w:lang w:val="hy-AM"/>
        </w:rPr>
        <w:t xml:space="preserve"> և</w:t>
      </w:r>
      <w:r w:rsidR="00D34E7B" w:rsidRPr="004C0E53">
        <w:rPr>
          <w:rFonts w:ascii="GHEA Grapalat" w:hAnsi="GHEA Grapalat"/>
          <w:sz w:val="24"/>
          <w:lang w:val="hy-AM"/>
        </w:rPr>
        <w:t xml:space="preserve"> հանձնաժողովի կանոնադրությունը հաստատելու, </w:t>
      </w:r>
      <w:r w:rsidR="00001212" w:rsidRPr="000012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ՀՀ ՆԳՆ ոստիկանության պետ-ՆԳ նախարարի տեղակալի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2024 </w:t>
      </w:r>
      <w:r w:rsidR="00001212" w:rsidRPr="0000121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թվականի հունիսի 11-ի թիվ 11-Լ հրամանն ուժը կորցրած ճանաչելու մասին</w:t>
      </w:r>
      <w:r w:rsidR="00001212">
        <w:rPr>
          <w:rFonts w:ascii="Verdana" w:hAnsi="Verdana"/>
          <w:color w:val="000000"/>
          <w:sz w:val="21"/>
          <w:szCs w:val="21"/>
          <w:shd w:val="clear" w:color="auto" w:fill="FFFFFF"/>
          <w:lang w:val="hy-AM"/>
        </w:rPr>
        <w:t xml:space="preserve">» </w:t>
      </w:r>
      <w:r w:rsidR="00D34E7B" w:rsidRPr="004C0E53">
        <w:rPr>
          <w:rFonts w:ascii="GHEA Grapalat" w:hAnsi="GHEA Grapalat"/>
          <w:sz w:val="24"/>
          <w:lang w:val="hy-AM"/>
        </w:rPr>
        <w:t>թիվ 1</w:t>
      </w:r>
      <w:r w:rsidR="00D34E7B">
        <w:rPr>
          <w:rFonts w:ascii="GHEA Grapalat" w:hAnsi="GHEA Grapalat"/>
          <w:sz w:val="24"/>
          <w:lang w:val="hy-AM"/>
        </w:rPr>
        <w:t>4</w:t>
      </w:r>
      <w:r w:rsidR="00D34E7B" w:rsidRPr="004C0E53">
        <w:rPr>
          <w:rFonts w:ascii="GHEA Grapalat" w:hAnsi="GHEA Grapalat"/>
          <w:sz w:val="24"/>
          <w:lang w:val="hy-AM"/>
        </w:rPr>
        <w:t>-</w:t>
      </w:r>
      <w:r w:rsidR="00BD067A" w:rsidRPr="00BD067A">
        <w:rPr>
          <w:rFonts w:ascii="GHEA Grapalat" w:hAnsi="GHEA Grapalat"/>
          <w:sz w:val="24"/>
          <w:lang w:val="hy-AM"/>
        </w:rPr>
        <w:t>L</w:t>
      </w:r>
      <w:r w:rsidR="00D34E7B" w:rsidRPr="004C0E53">
        <w:rPr>
          <w:rFonts w:ascii="GHEA Grapalat" w:hAnsi="GHEA Grapalat"/>
          <w:sz w:val="24"/>
          <w:lang w:val="hy-AM"/>
        </w:rPr>
        <w:t xml:space="preserve"> հրաման</w:t>
      </w:r>
      <w:r w:rsidR="00D34E7B">
        <w:rPr>
          <w:rFonts w:ascii="GHEA Grapalat" w:hAnsi="GHEA Grapalat"/>
          <w:sz w:val="24"/>
          <w:lang w:val="hy-AM"/>
        </w:rPr>
        <w:t xml:space="preserve">ի 1-ին կետի 6-րդ </w:t>
      </w:r>
      <w:r>
        <w:rPr>
          <w:rFonts w:ascii="GHEA Grapalat" w:hAnsi="GHEA Grapalat"/>
          <w:sz w:val="24"/>
          <w:lang w:val="hy-AM"/>
        </w:rPr>
        <w:t>ենթակետով նախատեսված</w:t>
      </w:r>
      <w:r w:rsidR="00D34E7B">
        <w:rPr>
          <w:rFonts w:ascii="GHEA Grapalat" w:hAnsi="GHEA Grapalat"/>
          <w:sz w:val="24"/>
          <w:lang w:val="hy-AM"/>
        </w:rPr>
        <w:t>՝ «</w:t>
      </w:r>
      <w:r w:rsidR="00D34E7B" w:rsidRPr="003A014F">
        <w:rPr>
          <w:rFonts w:ascii="GHEA Grapalat" w:hAnsi="GHEA Grapalat"/>
          <w:sz w:val="24"/>
          <w:lang w:val="hy-AM"/>
        </w:rPr>
        <w:t>Հայաստանի Հանրապետության ներքին գործերի նախարարության ոստիկանության կրթահամալիրի ուսումնական կենտրոնի հատուկ պատրաստականության</w:t>
      </w:r>
      <w:r>
        <w:rPr>
          <w:rFonts w:ascii="GHEA Grapalat" w:hAnsi="GHEA Grapalat"/>
          <w:sz w:val="24"/>
          <w:lang w:val="hy-AM"/>
        </w:rPr>
        <w:t xml:space="preserve"> </w:t>
      </w:r>
      <w:r w:rsidR="00D34E7B" w:rsidRPr="003A014F">
        <w:rPr>
          <w:rFonts w:ascii="GHEA Grapalat" w:hAnsi="GHEA Grapalat"/>
          <w:sz w:val="24"/>
          <w:lang w:val="hy-AM"/>
        </w:rPr>
        <w:t>կրթաճյուղի ավագ դասախոս</w:t>
      </w:r>
      <w:r w:rsidR="00D34E7B">
        <w:rPr>
          <w:rFonts w:ascii="GHEA Grapalat" w:hAnsi="GHEA Grapalat"/>
          <w:sz w:val="24"/>
          <w:lang w:val="hy-AM"/>
        </w:rPr>
        <w:t>» բառերը փոխարինել «ՀՀ ՆԳՆ կրթահամալիրի ոստիկանության ուսումնական ստորաբաժանման մարտական,</w:t>
      </w:r>
      <w:r w:rsidR="00001212">
        <w:rPr>
          <w:rFonts w:ascii="GHEA Grapalat" w:hAnsi="GHEA Grapalat"/>
          <w:sz w:val="24"/>
          <w:lang w:val="hy-AM"/>
        </w:rPr>
        <w:t xml:space="preserve"> </w:t>
      </w:r>
      <w:r w:rsidR="00D34E7B">
        <w:rPr>
          <w:rFonts w:ascii="GHEA Grapalat" w:hAnsi="GHEA Grapalat"/>
          <w:sz w:val="24"/>
          <w:lang w:val="hy-AM"/>
        </w:rPr>
        <w:t xml:space="preserve">ֆիզիկական և հատուկ պատրաստականության ամբիոնի դասախոս» բառերով։ </w:t>
      </w:r>
      <w:r w:rsidR="00D34E7B" w:rsidRPr="003A014F">
        <w:rPr>
          <w:rFonts w:ascii="GHEA Grapalat" w:hAnsi="GHEA Grapalat"/>
          <w:sz w:val="28"/>
          <w:lang w:val="hy-AM"/>
        </w:rPr>
        <w:t xml:space="preserve">  </w:t>
      </w:r>
    </w:p>
    <w:p w14:paraId="66601E1A" w14:textId="4027B92A" w:rsidR="005A0EB0" w:rsidRPr="009059A4" w:rsidRDefault="00D34E7B" w:rsidP="009059A4">
      <w:pPr>
        <w:tabs>
          <w:tab w:val="left" w:pos="720"/>
          <w:tab w:val="left" w:pos="810"/>
        </w:tabs>
        <w:spacing w:after="0" w:line="240" w:lineRule="auto"/>
        <w:jc w:val="both"/>
        <w:rPr>
          <w:rFonts w:ascii="GHEA Grapalat" w:hAnsi="GHEA Grapalat" w:cs="Sylfaen"/>
          <w:sz w:val="24"/>
          <w:lang w:val="hy-AM"/>
        </w:rPr>
      </w:pPr>
      <w:r>
        <w:rPr>
          <w:rFonts w:ascii="GHEA Grapalat" w:hAnsi="GHEA Grapalat" w:cs="Sylfaen"/>
          <w:sz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lang w:val="hy-AM"/>
        </w:rPr>
        <w:t>2</w:t>
      </w:r>
      <w:r w:rsidRPr="00AD766A">
        <w:rPr>
          <w:rFonts w:ascii="Cambria Math" w:hAnsi="Cambria Math" w:cs="Sylfaen"/>
          <w:b/>
          <w:sz w:val="24"/>
          <w:lang w:val="hy-AM"/>
        </w:rPr>
        <w:t>․</w:t>
      </w:r>
      <w:r w:rsidRPr="00AD766A">
        <w:rPr>
          <w:rFonts w:ascii="GHEA Grapalat" w:hAnsi="GHEA Grapalat" w:cs="Sylfaen"/>
          <w:sz w:val="24"/>
          <w:lang w:val="hy-AM"/>
        </w:rPr>
        <w:t xml:space="preserve"> 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AD766A">
        <w:rPr>
          <w:rFonts w:ascii="GHEA Grapalat" w:hAnsi="GHEA Grapalat" w:cs="Sylfaen"/>
          <w:sz w:val="24"/>
          <w:lang w:val="hy-AM"/>
        </w:rPr>
        <w:t>Հրամանը</w:t>
      </w:r>
      <w:r w:rsidRPr="00AD766A">
        <w:rPr>
          <w:rFonts w:ascii="GHEA Grapalat" w:hAnsi="GHEA Grapalat" w:cs="Sylfaen"/>
          <w:sz w:val="24"/>
          <w:lang w:val="es-ES"/>
        </w:rPr>
        <w:t xml:space="preserve"> </w:t>
      </w:r>
      <w:r w:rsidRPr="00AD766A">
        <w:rPr>
          <w:rFonts w:ascii="GHEA Grapalat" w:hAnsi="GHEA Grapalat" w:cs="Sylfaen"/>
          <w:sz w:val="24"/>
          <w:lang w:val="hy-AM"/>
        </w:rPr>
        <w:t>հայտարարել ՀՀ ՆԳՆ իրավասու</w:t>
      </w:r>
      <w:r w:rsidRPr="00AD766A">
        <w:rPr>
          <w:rFonts w:ascii="GHEA Grapalat" w:hAnsi="GHEA Grapalat" w:cs="Sylfaen"/>
          <w:sz w:val="24"/>
          <w:lang w:val="es-ES"/>
        </w:rPr>
        <w:t xml:space="preserve"> </w:t>
      </w:r>
      <w:r w:rsidRPr="00AD766A">
        <w:rPr>
          <w:rFonts w:ascii="GHEA Grapalat" w:hAnsi="GHEA Grapalat" w:cs="Sylfaen"/>
          <w:sz w:val="24"/>
          <w:lang w:val="hy-AM"/>
        </w:rPr>
        <w:t>ծառայողներին և աշխատողներին։</w:t>
      </w:r>
    </w:p>
    <w:p w14:paraId="43606467" w14:textId="77777777" w:rsidR="009059A4" w:rsidRDefault="009059A4" w:rsidP="003C3BAB">
      <w:pPr>
        <w:spacing w:after="0" w:line="240" w:lineRule="auto"/>
        <w:jc w:val="both"/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</w:pPr>
    </w:p>
    <w:p w14:paraId="106FB09A" w14:textId="4E43500F" w:rsidR="00780CD0" w:rsidRDefault="00A5362C" w:rsidP="003C3BAB">
      <w:pPr>
        <w:spacing w:after="0" w:line="240" w:lineRule="auto"/>
        <w:jc w:val="both"/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</w:pPr>
      <w:r w:rsidRPr="005A0EB0">
        <w:rPr>
          <w:rFonts w:ascii="GHEA Grapalat" w:eastAsia="Times New Roman" w:hAnsi="GHEA Grapalat" w:cs="Sylfaen"/>
          <w:b/>
          <w:i/>
          <w:sz w:val="26"/>
          <w:szCs w:val="26"/>
          <w:lang w:val="hy-AM"/>
        </w:rPr>
        <w:t>Ո</w:t>
      </w:r>
      <w:r w:rsidRPr="00A5362C">
        <w:rPr>
          <w:rFonts w:ascii="GHEA Grapalat" w:eastAsia="Times New Roman" w:hAnsi="GHEA Grapalat" w:cs="Sylfaen"/>
          <w:b/>
          <w:i/>
          <w:sz w:val="26"/>
          <w:szCs w:val="26"/>
          <w:lang w:val="hy-AM"/>
        </w:rPr>
        <w:t>ՍՏԻԿԱՆՈՒԹՅԱՆ</w:t>
      </w:r>
      <w:r w:rsidR="005A0EB0">
        <w:rPr>
          <w:rFonts w:ascii="GHEA Grapalat" w:eastAsia="Times New Roman" w:hAnsi="GHEA Grapalat" w:cs="Sylfaen"/>
          <w:b/>
          <w:i/>
          <w:sz w:val="26"/>
          <w:szCs w:val="26"/>
          <w:lang w:val="hy-AM"/>
        </w:rPr>
        <w:t xml:space="preserve"> ԳԵՆԵՐԱԼ-ՄԱՅՈՐ   </w:t>
      </w:r>
      <w:r w:rsidR="00780CD0" w:rsidRPr="00780CD0"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  <w:t xml:space="preserve">                    </w:t>
      </w:r>
      <w:r w:rsidR="00780CD0"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  <w:t xml:space="preserve">  </w:t>
      </w:r>
      <w:r w:rsidR="005A0EB0">
        <w:rPr>
          <w:rFonts w:ascii="GHEA Grapalat" w:eastAsia="Times New Roman" w:hAnsi="GHEA Grapalat" w:cs="Sylfaen"/>
          <w:b/>
          <w:i/>
          <w:sz w:val="28"/>
          <w:szCs w:val="28"/>
          <w:lang w:val="hy-AM"/>
        </w:rPr>
        <w:t xml:space="preserve">             </w:t>
      </w:r>
      <w:r w:rsidR="00780CD0" w:rsidRPr="005A0EB0">
        <w:rPr>
          <w:rFonts w:ascii="GHEA Grapalat" w:eastAsia="Times New Roman" w:hAnsi="GHEA Grapalat" w:cs="Sylfaen"/>
          <w:b/>
          <w:i/>
          <w:sz w:val="26"/>
          <w:szCs w:val="26"/>
          <w:lang w:val="hy-AM"/>
        </w:rPr>
        <w:t>Ա</w:t>
      </w:r>
      <w:r w:rsidR="00780CD0" w:rsidRPr="005A0EB0">
        <w:rPr>
          <w:rFonts w:ascii="Cambria Math" w:eastAsia="Times New Roman" w:hAnsi="Cambria Math" w:cs="Cambria Math"/>
          <w:b/>
          <w:i/>
          <w:sz w:val="26"/>
          <w:szCs w:val="26"/>
          <w:lang w:val="hy-AM"/>
        </w:rPr>
        <w:t>․</w:t>
      </w:r>
      <w:r w:rsidRPr="005A0EB0"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  <w:t>ՀՈՎՀԱՆՆԻՍՅԱՆ</w:t>
      </w:r>
    </w:p>
    <w:p w14:paraId="07633FC5" w14:textId="77777777" w:rsidR="009059A4" w:rsidRDefault="009059A4" w:rsidP="003C3BAB">
      <w:pPr>
        <w:spacing w:after="0" w:line="240" w:lineRule="auto"/>
        <w:jc w:val="both"/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</w:pPr>
    </w:p>
    <w:p w14:paraId="69140599" w14:textId="492DE011" w:rsidR="009059A4" w:rsidRPr="009059A4" w:rsidRDefault="009059A4" w:rsidP="003C3BAB">
      <w:pPr>
        <w:spacing w:after="0" w:line="240" w:lineRule="auto"/>
        <w:jc w:val="both"/>
        <w:rPr>
          <w:rFonts w:ascii="GHEA Grapalat" w:eastAsia="Times New Roman" w:hAnsi="GHEA Grapalat" w:cs="GHEA Grapalat"/>
          <w:b/>
          <w:iCs/>
          <w:sz w:val="24"/>
          <w:szCs w:val="24"/>
          <w:lang w:val="hy-AM"/>
        </w:rPr>
      </w:pPr>
      <w:r w:rsidRPr="009059A4"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  <w:t xml:space="preserve">                                                                                                         </w:t>
      </w:r>
      <w:r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  <w:t xml:space="preserve"> </w:t>
      </w:r>
      <w:r w:rsidRPr="009059A4">
        <w:rPr>
          <w:rFonts w:ascii="GHEA Grapalat" w:eastAsia="Times New Roman" w:hAnsi="GHEA Grapalat" w:cs="GHEA Grapalat"/>
          <w:b/>
          <w:i/>
          <w:sz w:val="26"/>
          <w:szCs w:val="26"/>
          <w:lang w:val="hy-AM"/>
        </w:rPr>
        <w:t xml:space="preserve"> </w:t>
      </w:r>
      <w:r w:rsidRPr="009059A4">
        <w:rPr>
          <w:rFonts w:ascii="GHEA Grapalat" w:eastAsia="Times New Roman" w:hAnsi="GHEA Grapalat" w:cs="GHEA Grapalat"/>
          <w:b/>
          <w:iCs/>
          <w:sz w:val="24"/>
          <w:szCs w:val="24"/>
          <w:lang w:val="hy-AM"/>
        </w:rPr>
        <w:t>31</w:t>
      </w:r>
      <w:r w:rsidRPr="009059A4">
        <w:rPr>
          <w:rFonts w:ascii="Cambria Math" w:eastAsia="Times New Roman" w:hAnsi="Cambria Math" w:cs="Cambria Math"/>
          <w:b/>
          <w:iCs/>
          <w:sz w:val="24"/>
          <w:szCs w:val="24"/>
          <w:lang w:val="hy-AM"/>
        </w:rPr>
        <w:t>․</w:t>
      </w:r>
      <w:r w:rsidRPr="009059A4">
        <w:rPr>
          <w:rFonts w:ascii="GHEA Grapalat" w:eastAsia="Times New Roman" w:hAnsi="GHEA Grapalat" w:cs="GHEA Grapalat"/>
          <w:b/>
          <w:iCs/>
          <w:sz w:val="24"/>
          <w:szCs w:val="24"/>
          <w:lang w:val="hy-AM"/>
        </w:rPr>
        <w:t>03</w:t>
      </w:r>
      <w:r w:rsidRPr="009059A4">
        <w:rPr>
          <w:rFonts w:ascii="Cambria Math" w:eastAsia="Times New Roman" w:hAnsi="Cambria Math" w:cs="Cambria Math"/>
          <w:b/>
          <w:iCs/>
          <w:sz w:val="24"/>
          <w:szCs w:val="24"/>
          <w:lang w:val="hy-AM"/>
        </w:rPr>
        <w:t>․</w:t>
      </w:r>
      <w:r w:rsidRPr="009059A4">
        <w:rPr>
          <w:rFonts w:ascii="GHEA Grapalat" w:eastAsia="Times New Roman" w:hAnsi="GHEA Grapalat" w:cs="GHEA Grapalat"/>
          <w:b/>
          <w:iCs/>
          <w:sz w:val="24"/>
          <w:szCs w:val="24"/>
          <w:lang w:val="hy-AM"/>
        </w:rPr>
        <w:t>2025թ</w:t>
      </w:r>
      <w:r w:rsidRPr="009059A4">
        <w:rPr>
          <w:rFonts w:ascii="Cambria Math" w:eastAsia="Times New Roman" w:hAnsi="Cambria Math" w:cs="Cambria Math"/>
          <w:b/>
          <w:iCs/>
          <w:sz w:val="24"/>
          <w:szCs w:val="24"/>
          <w:lang w:val="hy-AM"/>
        </w:rPr>
        <w:t>․</w:t>
      </w:r>
    </w:p>
    <w:p w14:paraId="2FCD3E54" w14:textId="5DE20103" w:rsidR="009059A4" w:rsidRPr="009059A4" w:rsidRDefault="009059A4" w:rsidP="003C3BAB">
      <w:pPr>
        <w:spacing w:after="0" w:line="240" w:lineRule="auto"/>
        <w:jc w:val="both"/>
        <w:rPr>
          <w:rFonts w:ascii="GHEA Grapalat" w:eastAsia="Times New Roman" w:hAnsi="GHEA Grapalat" w:cs="Sylfaen"/>
          <w:b/>
          <w:iCs/>
          <w:sz w:val="24"/>
          <w:szCs w:val="24"/>
          <w:lang w:val="hy-AM"/>
        </w:rPr>
      </w:pPr>
      <w:r w:rsidRPr="009059A4">
        <w:rPr>
          <w:rFonts w:ascii="GHEA Grapalat" w:eastAsia="Times New Roman" w:hAnsi="GHEA Grapalat" w:cs="Sylfaen"/>
          <w:b/>
          <w:iCs/>
          <w:sz w:val="24"/>
          <w:szCs w:val="24"/>
          <w:lang w:val="hy-AM"/>
        </w:rPr>
        <w:t xml:space="preserve">                                                                                                </w:t>
      </w:r>
      <w:r>
        <w:rPr>
          <w:rFonts w:ascii="GHEA Grapalat" w:eastAsia="Times New Roman" w:hAnsi="GHEA Grapalat" w:cs="Sylfaen"/>
          <w:b/>
          <w:iCs/>
          <w:sz w:val="24"/>
          <w:szCs w:val="24"/>
          <w:lang w:val="hy-AM"/>
        </w:rPr>
        <w:t xml:space="preserve">                 </w:t>
      </w:r>
      <w:r w:rsidRPr="009059A4">
        <w:rPr>
          <w:rFonts w:ascii="GHEA Grapalat" w:eastAsia="Times New Roman" w:hAnsi="GHEA Grapalat" w:cs="Sylfaen"/>
          <w:b/>
          <w:iCs/>
          <w:sz w:val="24"/>
          <w:szCs w:val="24"/>
          <w:lang w:val="hy-AM"/>
        </w:rPr>
        <w:t xml:space="preserve">ՀԱՍՏԱՏՎԱԾ Է </w:t>
      </w:r>
    </w:p>
    <w:p w14:paraId="0499E74C" w14:textId="2E5C000A" w:rsidR="009059A4" w:rsidRPr="009059A4" w:rsidRDefault="009059A4" w:rsidP="003C3BAB">
      <w:pPr>
        <w:spacing w:after="0" w:line="240" w:lineRule="auto"/>
        <w:jc w:val="both"/>
        <w:rPr>
          <w:rFonts w:ascii="GHEA Grapalat" w:eastAsia="Times New Roman" w:hAnsi="GHEA Grapalat" w:cs="Sylfaen"/>
          <w:b/>
          <w:iCs/>
          <w:sz w:val="24"/>
          <w:szCs w:val="24"/>
          <w:lang w:val="hy-AM"/>
        </w:rPr>
      </w:pPr>
      <w:r w:rsidRPr="009059A4">
        <w:rPr>
          <w:rFonts w:ascii="GHEA Grapalat" w:eastAsia="Times New Roman" w:hAnsi="GHEA Grapalat" w:cs="Sylfaen"/>
          <w:b/>
          <w:iCs/>
          <w:sz w:val="24"/>
          <w:szCs w:val="24"/>
          <w:lang w:val="hy-AM"/>
        </w:rPr>
        <w:t xml:space="preserve">                                                                                                                ԷԼԵԿՏՐՈՆԱՅԻՆ </w:t>
      </w:r>
    </w:p>
    <w:p w14:paraId="6B8BE0F6" w14:textId="44FA9EF8" w:rsidR="009059A4" w:rsidRPr="009059A4" w:rsidRDefault="009059A4" w:rsidP="003C3BAB">
      <w:pPr>
        <w:spacing w:after="0" w:line="240" w:lineRule="auto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hy-AM"/>
        </w:rPr>
      </w:pPr>
      <w:r w:rsidRPr="009059A4">
        <w:rPr>
          <w:rFonts w:ascii="GHEA Grapalat" w:eastAsia="Times New Roman" w:hAnsi="GHEA Grapalat" w:cs="Sylfaen"/>
          <w:b/>
          <w:iCs/>
          <w:sz w:val="24"/>
          <w:szCs w:val="24"/>
          <w:lang w:val="hy-AM"/>
        </w:rPr>
        <w:t xml:space="preserve">                                                                                                              ՍՏՈՐԱԳՐՈՒԹՅԱ</w:t>
      </w:r>
      <w:r>
        <w:rPr>
          <w:rFonts w:ascii="GHEA Grapalat" w:eastAsia="Times New Roman" w:hAnsi="GHEA Grapalat" w:cs="Sylfaen"/>
          <w:b/>
          <w:iCs/>
          <w:sz w:val="24"/>
          <w:szCs w:val="24"/>
          <w:lang w:val="hy-AM"/>
        </w:rPr>
        <w:t>ՄԲ</w:t>
      </w:r>
    </w:p>
    <w:sectPr w:rsidR="009059A4" w:rsidRPr="009059A4" w:rsidSect="009059A4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696"/>
    <w:rsid w:val="00001212"/>
    <w:rsid w:val="000147B4"/>
    <w:rsid w:val="000151DB"/>
    <w:rsid w:val="000431CF"/>
    <w:rsid w:val="0005580A"/>
    <w:rsid w:val="0006151B"/>
    <w:rsid w:val="000707EE"/>
    <w:rsid w:val="000972BA"/>
    <w:rsid w:val="000C42C3"/>
    <w:rsid w:val="000D196D"/>
    <w:rsid w:val="000E334C"/>
    <w:rsid w:val="000F2C63"/>
    <w:rsid w:val="000F3AF4"/>
    <w:rsid w:val="00101EC5"/>
    <w:rsid w:val="001214D0"/>
    <w:rsid w:val="001247AB"/>
    <w:rsid w:val="00142745"/>
    <w:rsid w:val="00173A21"/>
    <w:rsid w:val="0017643A"/>
    <w:rsid w:val="00190781"/>
    <w:rsid w:val="0019085A"/>
    <w:rsid w:val="001A29C1"/>
    <w:rsid w:val="001B49EF"/>
    <w:rsid w:val="001D5C8D"/>
    <w:rsid w:val="001E7A99"/>
    <w:rsid w:val="001F2905"/>
    <w:rsid w:val="00203AAC"/>
    <w:rsid w:val="00207044"/>
    <w:rsid w:val="00222271"/>
    <w:rsid w:val="00222C6C"/>
    <w:rsid w:val="00224F8E"/>
    <w:rsid w:val="002304C1"/>
    <w:rsid w:val="00233891"/>
    <w:rsid w:val="0028556E"/>
    <w:rsid w:val="00285652"/>
    <w:rsid w:val="002B3FD3"/>
    <w:rsid w:val="002C30F3"/>
    <w:rsid w:val="002C4850"/>
    <w:rsid w:val="002E4D83"/>
    <w:rsid w:val="0030571F"/>
    <w:rsid w:val="00310C22"/>
    <w:rsid w:val="00312D42"/>
    <w:rsid w:val="00315F1B"/>
    <w:rsid w:val="00330D01"/>
    <w:rsid w:val="00332ED8"/>
    <w:rsid w:val="00337C06"/>
    <w:rsid w:val="00340FC9"/>
    <w:rsid w:val="0034296B"/>
    <w:rsid w:val="00345E80"/>
    <w:rsid w:val="00351E10"/>
    <w:rsid w:val="00363A82"/>
    <w:rsid w:val="00365459"/>
    <w:rsid w:val="00382825"/>
    <w:rsid w:val="0038400A"/>
    <w:rsid w:val="00385B67"/>
    <w:rsid w:val="003874D4"/>
    <w:rsid w:val="003B06F9"/>
    <w:rsid w:val="003B3F5F"/>
    <w:rsid w:val="003B7FA2"/>
    <w:rsid w:val="003C1DF8"/>
    <w:rsid w:val="003C3565"/>
    <w:rsid w:val="003C3BAB"/>
    <w:rsid w:val="003D668A"/>
    <w:rsid w:val="003D7DF3"/>
    <w:rsid w:val="003E0F19"/>
    <w:rsid w:val="003F04D4"/>
    <w:rsid w:val="004012EC"/>
    <w:rsid w:val="00421F54"/>
    <w:rsid w:val="00423A3A"/>
    <w:rsid w:val="004423EC"/>
    <w:rsid w:val="00443F83"/>
    <w:rsid w:val="0047471C"/>
    <w:rsid w:val="00475EC5"/>
    <w:rsid w:val="00491828"/>
    <w:rsid w:val="004943E5"/>
    <w:rsid w:val="004A2EF2"/>
    <w:rsid w:val="004A3F00"/>
    <w:rsid w:val="004B4FEA"/>
    <w:rsid w:val="004B56E3"/>
    <w:rsid w:val="004C2540"/>
    <w:rsid w:val="004C3D4E"/>
    <w:rsid w:val="004C7A51"/>
    <w:rsid w:val="004E79C1"/>
    <w:rsid w:val="004F2812"/>
    <w:rsid w:val="00506ABA"/>
    <w:rsid w:val="00512994"/>
    <w:rsid w:val="005138C4"/>
    <w:rsid w:val="00524987"/>
    <w:rsid w:val="005350E8"/>
    <w:rsid w:val="005357D4"/>
    <w:rsid w:val="005444C9"/>
    <w:rsid w:val="00566322"/>
    <w:rsid w:val="00570C8D"/>
    <w:rsid w:val="00573F2E"/>
    <w:rsid w:val="00580EA0"/>
    <w:rsid w:val="00585FA8"/>
    <w:rsid w:val="005A0EB0"/>
    <w:rsid w:val="005B35E4"/>
    <w:rsid w:val="005E31CF"/>
    <w:rsid w:val="005F0837"/>
    <w:rsid w:val="006031FE"/>
    <w:rsid w:val="006038D5"/>
    <w:rsid w:val="00607DF2"/>
    <w:rsid w:val="00633578"/>
    <w:rsid w:val="0063642E"/>
    <w:rsid w:val="006421FC"/>
    <w:rsid w:val="00661FFB"/>
    <w:rsid w:val="006656A8"/>
    <w:rsid w:val="0067033F"/>
    <w:rsid w:val="006A25BA"/>
    <w:rsid w:val="006A483B"/>
    <w:rsid w:val="006B0CC1"/>
    <w:rsid w:val="006B28CC"/>
    <w:rsid w:val="006B4B55"/>
    <w:rsid w:val="006D06EC"/>
    <w:rsid w:val="006D3FF2"/>
    <w:rsid w:val="006E27A0"/>
    <w:rsid w:val="006E3247"/>
    <w:rsid w:val="006F354D"/>
    <w:rsid w:val="006F4118"/>
    <w:rsid w:val="006F7142"/>
    <w:rsid w:val="006F7908"/>
    <w:rsid w:val="007021FE"/>
    <w:rsid w:val="00703A47"/>
    <w:rsid w:val="0071243D"/>
    <w:rsid w:val="00712C95"/>
    <w:rsid w:val="0071548F"/>
    <w:rsid w:val="007518F8"/>
    <w:rsid w:val="0076318E"/>
    <w:rsid w:val="00763632"/>
    <w:rsid w:val="00774EDC"/>
    <w:rsid w:val="0077643F"/>
    <w:rsid w:val="00780CD0"/>
    <w:rsid w:val="00787CF7"/>
    <w:rsid w:val="007C1A8A"/>
    <w:rsid w:val="007C23C4"/>
    <w:rsid w:val="007E1078"/>
    <w:rsid w:val="007E6410"/>
    <w:rsid w:val="0080061F"/>
    <w:rsid w:val="00801BC8"/>
    <w:rsid w:val="008021D7"/>
    <w:rsid w:val="008072E8"/>
    <w:rsid w:val="00817303"/>
    <w:rsid w:val="0083391E"/>
    <w:rsid w:val="00847871"/>
    <w:rsid w:val="00861BB5"/>
    <w:rsid w:val="00861C52"/>
    <w:rsid w:val="00865F8C"/>
    <w:rsid w:val="00866452"/>
    <w:rsid w:val="0087283A"/>
    <w:rsid w:val="00873C87"/>
    <w:rsid w:val="00874EA4"/>
    <w:rsid w:val="008754C1"/>
    <w:rsid w:val="00876ACD"/>
    <w:rsid w:val="00885EF0"/>
    <w:rsid w:val="00891A95"/>
    <w:rsid w:val="008925A4"/>
    <w:rsid w:val="00895884"/>
    <w:rsid w:val="008A163F"/>
    <w:rsid w:val="008A7DEB"/>
    <w:rsid w:val="008B56C4"/>
    <w:rsid w:val="008B6293"/>
    <w:rsid w:val="008D55AD"/>
    <w:rsid w:val="008D6CA6"/>
    <w:rsid w:val="008E2764"/>
    <w:rsid w:val="008F1992"/>
    <w:rsid w:val="00900FEC"/>
    <w:rsid w:val="009059A4"/>
    <w:rsid w:val="00927C2C"/>
    <w:rsid w:val="00927CB3"/>
    <w:rsid w:val="00932322"/>
    <w:rsid w:val="00942ACC"/>
    <w:rsid w:val="009616FC"/>
    <w:rsid w:val="00972F45"/>
    <w:rsid w:val="00973413"/>
    <w:rsid w:val="00994FB0"/>
    <w:rsid w:val="00995810"/>
    <w:rsid w:val="009A5766"/>
    <w:rsid w:val="009A75B4"/>
    <w:rsid w:val="009D06FA"/>
    <w:rsid w:val="00A15130"/>
    <w:rsid w:val="00A45999"/>
    <w:rsid w:val="00A45C06"/>
    <w:rsid w:val="00A5362C"/>
    <w:rsid w:val="00A70B2F"/>
    <w:rsid w:val="00A911B6"/>
    <w:rsid w:val="00A95CCE"/>
    <w:rsid w:val="00A978CC"/>
    <w:rsid w:val="00AA5F34"/>
    <w:rsid w:val="00AA780F"/>
    <w:rsid w:val="00AD777A"/>
    <w:rsid w:val="00B127BC"/>
    <w:rsid w:val="00B1452F"/>
    <w:rsid w:val="00B149BE"/>
    <w:rsid w:val="00B204A4"/>
    <w:rsid w:val="00B22621"/>
    <w:rsid w:val="00B53E49"/>
    <w:rsid w:val="00B55210"/>
    <w:rsid w:val="00B71085"/>
    <w:rsid w:val="00B80432"/>
    <w:rsid w:val="00B85131"/>
    <w:rsid w:val="00BC5109"/>
    <w:rsid w:val="00BC72B1"/>
    <w:rsid w:val="00BD067A"/>
    <w:rsid w:val="00BD3C71"/>
    <w:rsid w:val="00BE4CE5"/>
    <w:rsid w:val="00BE7AD1"/>
    <w:rsid w:val="00BF7C50"/>
    <w:rsid w:val="00C06AFC"/>
    <w:rsid w:val="00C152BE"/>
    <w:rsid w:val="00C32F88"/>
    <w:rsid w:val="00C4729D"/>
    <w:rsid w:val="00C53E05"/>
    <w:rsid w:val="00C56058"/>
    <w:rsid w:val="00C62C0C"/>
    <w:rsid w:val="00C72970"/>
    <w:rsid w:val="00C7643F"/>
    <w:rsid w:val="00C77679"/>
    <w:rsid w:val="00C834AF"/>
    <w:rsid w:val="00C9521A"/>
    <w:rsid w:val="00C9588A"/>
    <w:rsid w:val="00CA1152"/>
    <w:rsid w:val="00CA2532"/>
    <w:rsid w:val="00CB37CF"/>
    <w:rsid w:val="00CB3E10"/>
    <w:rsid w:val="00CC2114"/>
    <w:rsid w:val="00CC68EB"/>
    <w:rsid w:val="00CE4BEB"/>
    <w:rsid w:val="00CE6DE4"/>
    <w:rsid w:val="00CF5505"/>
    <w:rsid w:val="00D0028E"/>
    <w:rsid w:val="00D1430D"/>
    <w:rsid w:val="00D22D12"/>
    <w:rsid w:val="00D34E7B"/>
    <w:rsid w:val="00D51A5A"/>
    <w:rsid w:val="00D51C39"/>
    <w:rsid w:val="00D52691"/>
    <w:rsid w:val="00D73AF3"/>
    <w:rsid w:val="00D80E33"/>
    <w:rsid w:val="00D93993"/>
    <w:rsid w:val="00D93F35"/>
    <w:rsid w:val="00DB0359"/>
    <w:rsid w:val="00DB77F8"/>
    <w:rsid w:val="00DE4639"/>
    <w:rsid w:val="00DE5335"/>
    <w:rsid w:val="00E04D62"/>
    <w:rsid w:val="00E10535"/>
    <w:rsid w:val="00E16696"/>
    <w:rsid w:val="00E41A3F"/>
    <w:rsid w:val="00E53D4D"/>
    <w:rsid w:val="00E5643A"/>
    <w:rsid w:val="00E818DB"/>
    <w:rsid w:val="00E9696A"/>
    <w:rsid w:val="00EA0569"/>
    <w:rsid w:val="00EC234B"/>
    <w:rsid w:val="00EC4905"/>
    <w:rsid w:val="00EC6022"/>
    <w:rsid w:val="00EE4767"/>
    <w:rsid w:val="00EE59AA"/>
    <w:rsid w:val="00EF21F0"/>
    <w:rsid w:val="00EF56EA"/>
    <w:rsid w:val="00F0389D"/>
    <w:rsid w:val="00F04F12"/>
    <w:rsid w:val="00F11F04"/>
    <w:rsid w:val="00F12012"/>
    <w:rsid w:val="00F20256"/>
    <w:rsid w:val="00F218F9"/>
    <w:rsid w:val="00F2415D"/>
    <w:rsid w:val="00F24873"/>
    <w:rsid w:val="00F349A9"/>
    <w:rsid w:val="00F45552"/>
    <w:rsid w:val="00F53399"/>
    <w:rsid w:val="00F549CB"/>
    <w:rsid w:val="00F5503E"/>
    <w:rsid w:val="00F610C6"/>
    <w:rsid w:val="00F72D31"/>
    <w:rsid w:val="00F7305A"/>
    <w:rsid w:val="00F74E9C"/>
    <w:rsid w:val="00F84C34"/>
    <w:rsid w:val="00F86031"/>
    <w:rsid w:val="00FB09EF"/>
    <w:rsid w:val="00FB53AC"/>
    <w:rsid w:val="00FB6013"/>
    <w:rsid w:val="00FC1E3A"/>
    <w:rsid w:val="00FC33C8"/>
    <w:rsid w:val="00FC455F"/>
    <w:rsid w:val="00FC6098"/>
    <w:rsid w:val="00FC65CB"/>
    <w:rsid w:val="00FD436F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1762"/>
  <w15:docId w15:val="{C609B4D9-3F4D-49BC-A452-3D08494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78"/>
  </w:style>
  <w:style w:type="paragraph" w:styleId="Heading1">
    <w:name w:val="heading 1"/>
    <w:basedOn w:val="Normal"/>
    <w:next w:val="Normal"/>
    <w:link w:val="Heading1Char"/>
    <w:uiPriority w:val="9"/>
    <w:qFormat/>
    <w:rsid w:val="00B127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7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63632"/>
  </w:style>
  <w:style w:type="character" w:customStyle="1" w:styleId="Heading1Char">
    <w:name w:val="Heading 1 Char"/>
    <w:basedOn w:val="DefaultParagraphFont"/>
    <w:link w:val="Heading1"/>
    <w:uiPriority w:val="9"/>
    <w:rsid w:val="00B12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63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Hkav</dc:creator>
  <cp:keywords>https://mul2-mia.gov.am/tasks/4042403/oneclick?token=fd72f7d32d78cb4f576736bf4ca43141</cp:keywords>
  <dc:description/>
  <cp:lastModifiedBy>Manya Hovhannisyan</cp:lastModifiedBy>
  <cp:revision>192</cp:revision>
  <cp:lastPrinted>2025-01-20T13:49:00Z</cp:lastPrinted>
  <dcterms:created xsi:type="dcterms:W3CDTF">2020-02-03T08:16:00Z</dcterms:created>
  <dcterms:modified xsi:type="dcterms:W3CDTF">2025-03-31T06:36:00Z</dcterms:modified>
</cp:coreProperties>
</file>